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72A02" w:rsidRPr="00872A02" w:rsidRDefault="00872A02" w:rsidP="00872A02">
      <w:pPr>
        <w:jc w:val="both"/>
        <w:rPr>
          <w:b/>
          <w:sz w:val="26"/>
          <w:szCs w:val="26"/>
        </w:rPr>
      </w:pPr>
      <w:r w:rsidRPr="00872A02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872A02" w:rsidRPr="00872A02" w:rsidRDefault="00872A02" w:rsidP="00872A02">
      <w:pPr>
        <w:jc w:val="both"/>
        <w:rPr>
          <w:b/>
          <w:sz w:val="26"/>
          <w:szCs w:val="26"/>
        </w:rPr>
      </w:pPr>
      <w:r w:rsidRPr="00872A02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872A02" w:rsidRPr="00872A02" w:rsidRDefault="00872A02" w:rsidP="00872A02">
      <w:pPr>
        <w:jc w:val="both"/>
        <w:rPr>
          <w:b/>
          <w:sz w:val="26"/>
          <w:szCs w:val="26"/>
        </w:rPr>
      </w:pPr>
      <w:r w:rsidRPr="00872A02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872A02" w:rsidRPr="00872A02" w:rsidRDefault="00872A02" w:rsidP="00872A02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872A02" w:rsidRPr="00872A02" w:rsidRDefault="00872A02" w:rsidP="00872A02">
      <w:pPr>
        <w:jc w:val="both"/>
        <w:rPr>
          <w:b/>
          <w:sz w:val="26"/>
          <w:szCs w:val="26"/>
        </w:rPr>
      </w:pPr>
      <w:r w:rsidRPr="00872A02">
        <w:rPr>
          <w:b/>
          <w:sz w:val="26"/>
          <w:szCs w:val="26"/>
        </w:rPr>
        <w:t>Họ và tên HS:………………………………………………Lớp 11/…                       Mã đề: 70</w:t>
      </w:r>
      <w:r w:rsidRPr="00872A02">
        <w:rPr>
          <w:b/>
          <w:sz w:val="26"/>
          <w:szCs w:val="26"/>
        </w:rPr>
        <w:t>8</w:t>
      </w:r>
    </w:p>
    <w:p w:rsidR="00872A02" w:rsidRPr="00872A02" w:rsidRDefault="00872A02" w:rsidP="00872A02">
      <w:pPr>
        <w:jc w:val="both"/>
        <w:rPr>
          <w:b/>
          <w:sz w:val="26"/>
          <w:szCs w:val="26"/>
        </w:rPr>
      </w:pPr>
    </w:p>
    <w:p w:rsidR="00872A02" w:rsidRPr="00872A02" w:rsidRDefault="00872A02" w:rsidP="00872A02">
      <w:pPr>
        <w:jc w:val="both"/>
        <w:rPr>
          <w:b/>
          <w:sz w:val="26"/>
          <w:szCs w:val="26"/>
        </w:rPr>
      </w:pPr>
      <w:r w:rsidRPr="00872A02">
        <w:rPr>
          <w:b/>
          <w:sz w:val="26"/>
          <w:szCs w:val="26"/>
          <w:u w:val="single"/>
        </w:rPr>
        <w:t>I.TRẮC NGHIỆM</w:t>
      </w:r>
      <w:r w:rsidRPr="00872A02">
        <w:rPr>
          <w:b/>
          <w:sz w:val="26"/>
          <w:szCs w:val="26"/>
        </w:rPr>
        <w:t xml:space="preserve"> (7 điểm).</w:t>
      </w:r>
    </w:p>
    <w:p w:rsidR="00872A02" w:rsidRPr="00872A02" w:rsidRDefault="00872A02" w:rsidP="00B926AB">
      <w:pPr>
        <w:rPr>
          <w:b/>
          <w:sz w:val="26"/>
          <w:szCs w:val="26"/>
        </w:rPr>
      </w:pP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1. </w:t>
      </w:r>
      <w:r w:rsidRPr="00872A02">
        <w:rPr>
          <w:sz w:val="26"/>
          <w:szCs w:val="26"/>
        </w:rPr>
        <w:t>Quỹ Tiền tệ Quốc tế viết tắt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847B3" w:rsidRPr="00872A02"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sz w:val="26"/>
                <w:szCs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sz w:val="26"/>
                <w:szCs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sz w:val="26"/>
                <w:szCs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sz w:val="26"/>
                <w:szCs w:val="26"/>
              </w:rPr>
              <w:t>APEC.</w:t>
            </w:r>
          </w:p>
        </w:tc>
      </w:tr>
    </w:tbl>
    <w:p w:rsidR="00965131" w:rsidRPr="00872A02" w:rsidRDefault="00B926AB" w:rsidP="00965131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2. </w:t>
      </w:r>
      <w:r w:rsidR="00965131" w:rsidRPr="00872A02">
        <w:rPr>
          <w:rFonts w:eastAsia="Times New Roman" w:cs="Times New Roman"/>
          <w:sz w:val="26"/>
          <w:szCs w:val="26"/>
        </w:rPr>
        <w:t>Các nước phát triển có đặc điểm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Đầu tư nước ngoài (FDI)</w:t>
            </w:r>
            <w:r w:rsidRPr="00872A02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nhỏ.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Chỉ số phát triển con người thấp.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Các khoản nợ nước ngoài rất nhỏ.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GDP bình quân đầu người thấp.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3. </w:t>
      </w:r>
      <w:r w:rsidRPr="00872A02">
        <w:rPr>
          <w:rFonts w:eastAsia="Times New Roman" w:cs="Times New Roman"/>
          <w:sz w:val="26"/>
          <w:szCs w:val="26"/>
          <w:lang w:val="vi-VN"/>
        </w:rPr>
        <w:t>Khí hậu của Mỹ La tinh thuận lợi để phát triển nền nông nghiệp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847B3" w:rsidRPr="00872A02"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Nhiệt đới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Cận nhiệt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Ôn đới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Cận cực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4. </w:t>
      </w:r>
      <w:r w:rsidRPr="00872A02">
        <w:rPr>
          <w:rFonts w:cs="Times New Roman"/>
          <w:sz w:val="26"/>
          <w:szCs w:val="26"/>
        </w:rPr>
        <w:t>Sự ra đời của tổ chức nào sau đây là biểu hiện của toàn cầu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847B3" w:rsidRPr="00872A02"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APEC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EU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5. </w:t>
      </w:r>
      <w:r w:rsidRPr="00872A02">
        <w:rPr>
          <w:rFonts w:eastAsia="Times New Roman" w:cs="Times New Roman"/>
          <w:sz w:val="26"/>
          <w:szCs w:val="26"/>
          <w:lang w:val="vi-VN"/>
        </w:rPr>
        <w:t>Các cây lương thực chính của Mỹ La tinh là</w:t>
      </w:r>
    </w:p>
    <w:tbl>
      <w:tblPr>
        <w:tblW w:w="10384" w:type="dxa"/>
        <w:tblLook w:val="04A0" w:firstRow="1" w:lastRow="0" w:firstColumn="1" w:lastColumn="0" w:noHBand="0" w:noVBand="1"/>
      </w:tblPr>
      <w:tblGrid>
        <w:gridCol w:w="2596"/>
        <w:gridCol w:w="2596"/>
        <w:gridCol w:w="2596"/>
        <w:gridCol w:w="2596"/>
      </w:tblGrid>
      <w:tr w:rsidR="002847B3" w:rsidRPr="00872A02" w:rsidTr="00872A02">
        <w:trPr>
          <w:trHeight w:val="551"/>
        </w:trPr>
        <w:tc>
          <w:tcPr>
            <w:tcW w:w="2596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ngô, lúa mì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96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lúa gạo, ngô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96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lúa mì, hoa màu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96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  <w:lang w:val="vi-VN"/>
              </w:rPr>
              <w:t>lúa gạo, lúa mì.</w:t>
            </w:r>
          </w:p>
        </w:tc>
      </w:tr>
    </w:tbl>
    <w:p w:rsidR="00965131" w:rsidRPr="00872A02" w:rsidRDefault="00B926AB" w:rsidP="00965131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6. </w:t>
      </w:r>
      <w:r w:rsidR="00965131" w:rsidRPr="00872A02">
        <w:rPr>
          <w:rFonts w:eastAsia="Times New Roman" w:cs="Times New Roman"/>
          <w:sz w:val="26"/>
          <w:szCs w:val="26"/>
        </w:rPr>
        <w:t>Thách thức to lớn của toàn cầu hóa đối với các nước đang phát triển là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A. </w:t>
      </w:r>
      <w:r w:rsidRPr="00872A02">
        <w:rPr>
          <w:rFonts w:eastAsia="Times New Roman" w:cs="Times New Roman"/>
          <w:sz w:val="26"/>
          <w:szCs w:val="26"/>
        </w:rPr>
        <w:t>các quốc gia đón đầu công nghệ mới.</w:t>
      </w:r>
      <w:r w:rsidR="00872A02">
        <w:rPr>
          <w:sz w:val="26"/>
          <w:szCs w:val="26"/>
        </w:rPr>
        <w:t xml:space="preserve">                </w:t>
      </w:r>
      <w:r w:rsidRPr="00872A02">
        <w:rPr>
          <w:rStyle w:val="TDTNChar"/>
          <w:b/>
          <w:sz w:val="26"/>
          <w:szCs w:val="26"/>
        </w:rPr>
        <w:t xml:space="preserve">B. </w:t>
      </w:r>
      <w:r w:rsidRPr="00872A02">
        <w:rPr>
          <w:rFonts w:eastAsia="Times New Roman" w:cs="Times New Roman"/>
          <w:sz w:val="26"/>
          <w:szCs w:val="26"/>
        </w:rPr>
        <w:t>hàng hóa có cơ hội lưu thông rộng rãi.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C. </w:t>
      </w:r>
      <w:r w:rsidRPr="00872A02">
        <w:rPr>
          <w:rFonts w:eastAsia="Times New Roman" w:cs="Times New Roman"/>
          <w:sz w:val="26"/>
          <w:szCs w:val="26"/>
        </w:rPr>
        <w:t>tự do hóa thương mại được mở rộng.</w:t>
      </w:r>
      <w:r w:rsidR="00872A02">
        <w:rPr>
          <w:sz w:val="26"/>
          <w:szCs w:val="26"/>
        </w:rPr>
        <w:t xml:space="preserve">                 </w:t>
      </w:r>
      <w:r w:rsidRPr="00872A02">
        <w:rPr>
          <w:rStyle w:val="TDTNChar"/>
          <w:b/>
          <w:sz w:val="26"/>
          <w:szCs w:val="26"/>
        </w:rPr>
        <w:t xml:space="preserve">D. </w:t>
      </w:r>
      <w:r w:rsidRPr="00872A02">
        <w:rPr>
          <w:rFonts w:eastAsia="Times New Roman" w:cs="Times New Roman"/>
          <w:sz w:val="26"/>
          <w:szCs w:val="26"/>
        </w:rPr>
        <w:t>gây áp lực nặng nề đối với tự nhiên.</w:t>
      </w:r>
    </w:p>
    <w:p w:rsidR="00B926AB" w:rsidRPr="00872A02" w:rsidRDefault="00B926AB" w:rsidP="00965131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7. </w:t>
      </w:r>
      <w:r w:rsidRPr="00872A02">
        <w:rPr>
          <w:rFonts w:cs="Times New Roman"/>
          <w:sz w:val="26"/>
          <w:szCs w:val="26"/>
        </w:rPr>
        <w:t>Các tổ chức liên kết kinh tế đặc thù trên thế giới thường được thành lập bởi các quốc gia có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A. </w:t>
      </w:r>
      <w:r w:rsidRPr="00872A02">
        <w:rPr>
          <w:rFonts w:cs="Times New Roman"/>
          <w:sz w:val="26"/>
          <w:szCs w:val="26"/>
        </w:rPr>
        <w:t>nét tương đồng về địa lí, văn hóa, xã hội.</w:t>
      </w:r>
      <w:r w:rsidR="00872A02">
        <w:rPr>
          <w:sz w:val="26"/>
          <w:szCs w:val="26"/>
        </w:rPr>
        <w:t xml:space="preserve">            </w:t>
      </w:r>
      <w:r w:rsidRPr="00872A02">
        <w:rPr>
          <w:rStyle w:val="TDTNChar"/>
          <w:b/>
          <w:sz w:val="26"/>
          <w:szCs w:val="26"/>
        </w:rPr>
        <w:t xml:space="preserve">B. </w:t>
      </w:r>
      <w:r w:rsidRPr="00872A02">
        <w:rPr>
          <w:rFonts w:cs="Times New Roman"/>
          <w:sz w:val="26"/>
          <w:szCs w:val="26"/>
        </w:rPr>
        <w:t>lịch sử phát triển đất nước giống nhau.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C. </w:t>
      </w:r>
      <w:r w:rsidRPr="00872A02">
        <w:rPr>
          <w:rFonts w:cs="Times New Roman"/>
          <w:sz w:val="26"/>
          <w:szCs w:val="26"/>
        </w:rPr>
        <w:t>sự phát triển kinh tế - xã hội đồng đều.</w:t>
      </w:r>
      <w:r w:rsidR="00872A02">
        <w:rPr>
          <w:sz w:val="26"/>
          <w:szCs w:val="26"/>
        </w:rPr>
        <w:t xml:space="preserve">                </w:t>
      </w:r>
      <w:r w:rsidRPr="00872A02">
        <w:rPr>
          <w:rStyle w:val="TDTNChar"/>
          <w:b/>
          <w:sz w:val="26"/>
          <w:szCs w:val="26"/>
        </w:rPr>
        <w:t xml:space="preserve">D. </w:t>
      </w:r>
      <w:r w:rsidRPr="00872A02">
        <w:rPr>
          <w:rFonts w:cs="Times New Roman"/>
          <w:sz w:val="26"/>
          <w:szCs w:val="26"/>
        </w:rPr>
        <w:t>tổng thu nhập quốc gia tương tự nhau.</w:t>
      </w:r>
    </w:p>
    <w:p w:rsidR="00965131" w:rsidRPr="00872A02" w:rsidRDefault="00B926AB" w:rsidP="00965131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8. </w:t>
      </w:r>
      <w:r w:rsidR="00965131" w:rsidRPr="00872A02">
        <w:rPr>
          <w:rFonts w:eastAsia="Times New Roman" w:cs="Times New Roman"/>
          <w:sz w:val="26"/>
          <w:szCs w:val="26"/>
        </w:rPr>
        <w:t>Vấn đề nan giải bao trùm ở Mỹ Latinh là</w:t>
      </w:r>
    </w:p>
    <w:tbl>
      <w:tblPr>
        <w:tblW w:w="10354" w:type="dxa"/>
        <w:tblLook w:val="04A0" w:firstRow="1" w:lastRow="0" w:firstColumn="1" w:lastColumn="0" w:noHBand="0" w:noVBand="1"/>
      </w:tblPr>
      <w:tblGrid>
        <w:gridCol w:w="5177"/>
        <w:gridCol w:w="5177"/>
      </w:tblGrid>
      <w:tr w:rsidR="002847B3" w:rsidRPr="00872A02" w:rsidTr="00872A02">
        <w:trPr>
          <w:trHeight w:val="367"/>
        </w:trPr>
        <w:tc>
          <w:tcPr>
            <w:tcW w:w="5177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="00965131" w:rsidRPr="00872A02">
              <w:rPr>
                <w:sz w:val="26"/>
                <w:szCs w:val="26"/>
              </w:rPr>
              <w:t>chênh lệch giàu nghèo rất lớn</w:t>
            </w:r>
            <w:r w:rsidRPr="00872A02">
              <w:rPr>
                <w:sz w:val="26"/>
                <w:szCs w:val="26"/>
              </w:rPr>
              <w:t>.</w:t>
            </w:r>
          </w:p>
        </w:tc>
        <w:tc>
          <w:tcPr>
            <w:tcW w:w="5177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tỉ lệ thất nghiệp ở thành thị cao.</w:t>
            </w:r>
          </w:p>
        </w:tc>
      </w:tr>
      <w:tr w:rsidR="002847B3" w:rsidRPr="00872A02" w:rsidTr="00872A02">
        <w:trPr>
          <w:trHeight w:val="387"/>
        </w:trPr>
        <w:tc>
          <w:tcPr>
            <w:tcW w:w="5177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có nhiều siêu đô thị dân đông.</w:t>
            </w:r>
          </w:p>
        </w:tc>
        <w:tc>
          <w:tcPr>
            <w:tcW w:w="5177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="00965131" w:rsidRPr="00872A02">
              <w:rPr>
                <w:sz w:val="26"/>
                <w:szCs w:val="26"/>
              </w:rPr>
              <w:t>dân nông thôn vào đô thị đông.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9. </w:t>
      </w:r>
      <w:r w:rsidRPr="00872A02">
        <w:rPr>
          <w:rFonts w:eastAsia="Times New Roman" w:cs="Times New Roman"/>
          <w:sz w:val="26"/>
          <w:szCs w:val="26"/>
        </w:rPr>
        <w:t>Tiềm năng tự nhiên lớn nhất ở dãy An-đét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đất trồng, sinh vật.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sinh vật, khoáng sản.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khoáng sản, thủy điện.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thủy điện, đất trồng.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10. </w:t>
      </w:r>
      <w:r w:rsidRPr="00872A02">
        <w:rPr>
          <w:sz w:val="26"/>
          <w:szCs w:val="26"/>
        </w:rPr>
        <w:t>Lĩnh vực nào sau đây thuộc an ninh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sz w:val="26"/>
                <w:szCs w:val="26"/>
              </w:rPr>
              <w:t>Chiến tranh cục bộ.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sz w:val="26"/>
                <w:szCs w:val="26"/>
              </w:rPr>
              <w:t>An ninh kinh tế.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sz w:val="26"/>
                <w:szCs w:val="26"/>
              </w:rPr>
              <w:t>An ninh lương thực.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sz w:val="26"/>
                <w:szCs w:val="26"/>
              </w:rPr>
              <w:t>Biến đổi khí hậu.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11. </w:t>
      </w:r>
      <w:r w:rsidRPr="00872A02">
        <w:rPr>
          <w:rFonts w:cs="Times New Roman"/>
          <w:sz w:val="26"/>
          <w:szCs w:val="26"/>
        </w:rPr>
        <w:t xml:space="preserve">Nạn khủng bố hiện nay </w:t>
      </w:r>
      <w:r w:rsidRPr="00872A02">
        <w:rPr>
          <w:rFonts w:cs="Times New Roman"/>
          <w:b/>
          <w:sz w:val="26"/>
          <w:szCs w:val="26"/>
        </w:rPr>
        <w:t xml:space="preserve">không </w:t>
      </w:r>
      <w:r w:rsidRPr="00872A02">
        <w:rPr>
          <w:rFonts w:cs="Times New Roman"/>
          <w:sz w:val="26"/>
          <w:szCs w:val="26"/>
        </w:rPr>
        <w:t>phải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cs="Times New Roman"/>
                <w:sz w:val="26"/>
                <w:szCs w:val="26"/>
              </w:rPr>
              <w:t>xuất hiện nhiều nơi trên thế giới.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cs="Times New Roman"/>
                <w:sz w:val="26"/>
                <w:szCs w:val="26"/>
              </w:rPr>
              <w:t>xuất phát từ các lợi ích kinh tế.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cs="Times New Roman"/>
                <w:sz w:val="26"/>
                <w:szCs w:val="26"/>
              </w:rPr>
              <w:t>có nhiều cách thức khác nhau.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cs="Times New Roman"/>
                <w:sz w:val="26"/>
                <w:szCs w:val="26"/>
              </w:rPr>
              <w:t>nhằm vào rất nhiều đối tượng.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12. </w:t>
      </w:r>
      <w:r w:rsidRPr="00872A02">
        <w:rPr>
          <w:rFonts w:cs="Times New Roman"/>
          <w:sz w:val="26"/>
          <w:szCs w:val="26"/>
        </w:rPr>
        <w:t>Tác động của đại dịch COVID-19 đến kinh tế toàn cầu là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A. </w:t>
      </w:r>
      <w:r w:rsidRPr="00872A02">
        <w:rPr>
          <w:rFonts w:cs="Times New Roman"/>
          <w:sz w:val="26"/>
          <w:szCs w:val="26"/>
        </w:rPr>
        <w:t>giảm thu nhập của những người lao động.</w:t>
      </w:r>
      <w:r w:rsidR="00872A02">
        <w:rPr>
          <w:sz w:val="26"/>
          <w:szCs w:val="26"/>
        </w:rPr>
        <w:t xml:space="preserve">       </w:t>
      </w:r>
      <w:r w:rsidRPr="00872A02">
        <w:rPr>
          <w:rStyle w:val="TDTNChar"/>
          <w:b/>
          <w:sz w:val="26"/>
          <w:szCs w:val="26"/>
        </w:rPr>
        <w:t xml:space="preserve">B. </w:t>
      </w:r>
      <w:r w:rsidRPr="00872A02">
        <w:rPr>
          <w:rFonts w:cs="Times New Roman"/>
          <w:sz w:val="26"/>
          <w:szCs w:val="26"/>
        </w:rPr>
        <w:t>làm suy giảm GDP của hầu hết các nước.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C. </w:t>
      </w:r>
      <w:r w:rsidRPr="00872A02">
        <w:rPr>
          <w:rFonts w:cs="Times New Roman"/>
          <w:sz w:val="26"/>
          <w:szCs w:val="26"/>
        </w:rPr>
        <w:t>làm thiệt hại sinh mạng rất nhiều người.</w:t>
      </w:r>
      <w:r w:rsidR="00872A02">
        <w:rPr>
          <w:sz w:val="26"/>
          <w:szCs w:val="26"/>
        </w:rPr>
        <w:t xml:space="preserve">          </w:t>
      </w:r>
      <w:r w:rsidRPr="00872A02">
        <w:rPr>
          <w:rStyle w:val="TDTNChar"/>
          <w:b/>
          <w:sz w:val="26"/>
          <w:szCs w:val="26"/>
        </w:rPr>
        <w:t xml:space="preserve">D. </w:t>
      </w:r>
      <w:r w:rsidRPr="00872A02">
        <w:rPr>
          <w:rFonts w:cs="Times New Roman"/>
          <w:sz w:val="26"/>
          <w:szCs w:val="26"/>
        </w:rPr>
        <w:t>gây ra nạn thất nghiệp trên toàn thế giới.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13. </w:t>
      </w:r>
      <w:r w:rsidRPr="00872A02">
        <w:rPr>
          <w:rFonts w:eastAsia="Times New Roman" w:cs="Times New Roman"/>
          <w:sz w:val="26"/>
          <w:szCs w:val="26"/>
        </w:rPr>
        <w:t>Tổ chức nào sau đây có mục đích là xây dựng môi trường kinh doanh bình đẳng và thuận lợi?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A. </w:t>
      </w:r>
      <w:r w:rsidRPr="00872A02">
        <w:rPr>
          <w:rFonts w:eastAsia="Times New Roman" w:cs="Times New Roman"/>
          <w:sz w:val="26"/>
          <w:szCs w:val="26"/>
        </w:rPr>
        <w:t>Diễn đàn hợp tác kinh tế châu Á - Thái Bình Dương.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B. </w:t>
      </w:r>
      <w:r w:rsidRPr="00872A02">
        <w:rPr>
          <w:rFonts w:eastAsia="Times New Roman" w:cs="Times New Roman"/>
          <w:sz w:val="26"/>
          <w:szCs w:val="26"/>
        </w:rPr>
        <w:t>Tổ chức Thương mại Thế giới.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C. </w:t>
      </w:r>
      <w:r w:rsidRPr="00872A02">
        <w:rPr>
          <w:rFonts w:eastAsia="Times New Roman" w:cs="Times New Roman"/>
          <w:sz w:val="26"/>
          <w:szCs w:val="26"/>
        </w:rPr>
        <w:t>Ngân hàng Thế giới (WB).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D. </w:t>
      </w:r>
      <w:r w:rsidRPr="00872A02">
        <w:rPr>
          <w:rFonts w:eastAsia="Times New Roman" w:cs="Times New Roman"/>
          <w:sz w:val="26"/>
          <w:szCs w:val="26"/>
        </w:rPr>
        <w:t>Quỹ Tiền tệ quốc tế (IMF).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14. </w:t>
      </w:r>
      <w:r w:rsidRPr="00872A02">
        <w:rPr>
          <w:sz w:val="26"/>
          <w:szCs w:val="26"/>
        </w:rPr>
        <w:t>Khu vực Mỹ La-tinh </w:t>
      </w:r>
      <w:r w:rsidRPr="00872A02">
        <w:rPr>
          <w:rStyle w:val="Strong"/>
          <w:sz w:val="26"/>
          <w:szCs w:val="26"/>
        </w:rPr>
        <w:t>không </w:t>
      </w:r>
      <w:r w:rsidRPr="00872A02">
        <w:rPr>
          <w:sz w:val="26"/>
          <w:szCs w:val="26"/>
        </w:rPr>
        <w:t>có bộ phận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sz w:val="26"/>
                <w:szCs w:val="26"/>
              </w:rPr>
              <w:t>Mê-hi-cô.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sz w:val="26"/>
                <w:szCs w:val="26"/>
              </w:rPr>
              <w:t>Eo đất Trung Mỹ.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sz w:val="26"/>
                <w:szCs w:val="26"/>
              </w:rPr>
              <w:t>Toàn bộ lục địa Nam Mỹ.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sz w:val="26"/>
                <w:szCs w:val="26"/>
              </w:rPr>
              <w:t>Toàn bộ lục địa Bắc Mỹ.</w:t>
            </w:r>
          </w:p>
        </w:tc>
      </w:tr>
    </w:tbl>
    <w:p w:rsidR="00965131" w:rsidRPr="00872A02" w:rsidRDefault="00B926AB" w:rsidP="00965131">
      <w:pPr>
        <w:rPr>
          <w:sz w:val="26"/>
          <w:szCs w:val="26"/>
        </w:rPr>
      </w:pPr>
      <w:r w:rsidRPr="00872A02">
        <w:rPr>
          <w:b/>
          <w:sz w:val="26"/>
          <w:szCs w:val="26"/>
        </w:rPr>
        <w:lastRenderedPageBreak/>
        <w:t xml:space="preserve">Câu 15. </w:t>
      </w:r>
      <w:r w:rsidR="00965131" w:rsidRPr="00872A02">
        <w:rPr>
          <w:rFonts w:eastAsia="Times New Roman" w:cs="Times New Roman"/>
          <w:sz w:val="26"/>
          <w:szCs w:val="26"/>
        </w:rPr>
        <w:t>Biện pháp chủ yếu để bảo vệ tài nguyên rừng ở khu vực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Đóng cửa rừng liên tục.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Cấm khai thác quá mức.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Không xuất khẩu gỗ quý.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Phòng chống cháy rừng.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16. </w:t>
      </w:r>
      <w:r w:rsidRPr="00872A02">
        <w:rPr>
          <w:rFonts w:cs="Times New Roman"/>
          <w:sz w:val="26"/>
          <w:szCs w:val="26"/>
        </w:rPr>
        <w:t>Cho bảng số liệu:</w:t>
      </w:r>
    </w:p>
    <w:p w:rsidR="00B926AB" w:rsidRPr="00872A02" w:rsidRDefault="00B926AB" w:rsidP="00B926AB">
      <w:pPr>
        <w:ind w:firstLine="284"/>
        <w:jc w:val="center"/>
        <w:rPr>
          <w:rFonts w:cs="Times New Roman"/>
          <w:sz w:val="26"/>
          <w:szCs w:val="26"/>
        </w:rPr>
      </w:pPr>
      <w:r w:rsidRPr="00872A02">
        <w:rPr>
          <w:rFonts w:cs="Times New Roman"/>
          <w:sz w:val="26"/>
          <w:szCs w:val="26"/>
        </w:rPr>
        <w:t>BẢNG 1.4. TỈ LỆ DÂN THÀNH THỊ KHU VỰC MỸ LATINH QUA CÁC NĂM</w:t>
      </w:r>
    </w:p>
    <w:tbl>
      <w:tblPr>
        <w:tblStyle w:val="TableGrid"/>
        <w:tblW w:w="9853" w:type="dxa"/>
        <w:jc w:val="center"/>
        <w:tblLook w:val="04A0" w:firstRow="1" w:lastRow="0" w:firstColumn="1" w:lastColumn="0" w:noHBand="0" w:noVBand="1"/>
      </w:tblPr>
      <w:tblGrid>
        <w:gridCol w:w="1395"/>
        <w:gridCol w:w="1071"/>
        <w:gridCol w:w="1049"/>
        <w:gridCol w:w="1071"/>
        <w:gridCol w:w="1071"/>
        <w:gridCol w:w="1049"/>
        <w:gridCol w:w="1049"/>
        <w:gridCol w:w="1049"/>
        <w:gridCol w:w="1049"/>
      </w:tblGrid>
      <w:tr w:rsidR="00B926AB" w:rsidRPr="00872A02" w:rsidTr="00C71B91">
        <w:trPr>
          <w:trHeight w:val="169"/>
          <w:jc w:val="center"/>
        </w:trPr>
        <w:tc>
          <w:tcPr>
            <w:tcW w:w="1395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Năm</w:t>
            </w:r>
          </w:p>
        </w:tc>
        <w:tc>
          <w:tcPr>
            <w:tcW w:w="1071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1950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1960</w:t>
            </w:r>
          </w:p>
        </w:tc>
        <w:tc>
          <w:tcPr>
            <w:tcW w:w="1071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1970</w:t>
            </w:r>
          </w:p>
        </w:tc>
        <w:tc>
          <w:tcPr>
            <w:tcW w:w="1071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1980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1990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2000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2010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2020</w:t>
            </w:r>
          </w:p>
        </w:tc>
      </w:tr>
      <w:tr w:rsidR="00B926AB" w:rsidRPr="00872A02" w:rsidTr="00C71B91">
        <w:trPr>
          <w:trHeight w:val="343"/>
          <w:jc w:val="center"/>
        </w:trPr>
        <w:tc>
          <w:tcPr>
            <w:tcW w:w="1395" w:type="dxa"/>
            <w:vAlign w:val="bottom"/>
          </w:tcPr>
          <w:p w:rsidR="00B926AB" w:rsidRPr="00872A02" w:rsidRDefault="00B926AB" w:rsidP="00C71B91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Tỉ lệ</w:t>
            </w:r>
            <w:r w:rsidRPr="00872A02">
              <w:rPr>
                <w:rFonts w:eastAsia="Times New Roman" w:cs="Times New Roman"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071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49,5</w:t>
            </w:r>
          </w:p>
        </w:tc>
        <w:tc>
          <w:tcPr>
            <w:tcW w:w="1071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57,3</w:t>
            </w:r>
          </w:p>
        </w:tc>
        <w:tc>
          <w:tcPr>
            <w:tcW w:w="1071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64,5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75,3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78,4</w:t>
            </w:r>
          </w:p>
        </w:tc>
        <w:tc>
          <w:tcPr>
            <w:tcW w:w="1049" w:type="dxa"/>
            <w:vAlign w:val="bottom"/>
          </w:tcPr>
          <w:p w:rsidR="00B926AB" w:rsidRPr="00872A02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72A02">
              <w:rPr>
                <w:rFonts w:eastAsia="Times New Roman" w:cs="Times New Roman"/>
                <w:sz w:val="26"/>
                <w:szCs w:val="26"/>
              </w:rPr>
              <w:t>81,1</w:t>
            </w:r>
          </w:p>
        </w:tc>
      </w:tr>
    </w:tbl>
    <w:p w:rsidR="00B926AB" w:rsidRPr="00872A02" w:rsidRDefault="00B926AB" w:rsidP="00B926AB">
      <w:pPr>
        <w:ind w:firstLine="284"/>
        <w:jc w:val="right"/>
        <w:rPr>
          <w:rFonts w:cs="Times New Roman"/>
          <w:i/>
          <w:sz w:val="26"/>
          <w:szCs w:val="26"/>
        </w:rPr>
      </w:pPr>
      <w:r w:rsidRPr="00872A02">
        <w:rPr>
          <w:rFonts w:cs="Times New Roman"/>
          <w:i/>
          <w:sz w:val="26"/>
          <w:szCs w:val="26"/>
        </w:rPr>
        <w:t>(Nguồn: WB, 2022)</w:t>
      </w:r>
      <w:r w:rsidRPr="00872A02">
        <w:rPr>
          <w:rFonts w:cs="Times New Roman"/>
          <w:b/>
          <w:i/>
          <w:sz w:val="26"/>
          <w:szCs w:val="26"/>
        </w:rPr>
        <w:t xml:space="preserve"> </w:t>
      </w:r>
    </w:p>
    <w:p w:rsidR="00B926AB" w:rsidRPr="00872A02" w:rsidRDefault="00B926AB" w:rsidP="00B926AB">
      <w:pPr>
        <w:ind w:firstLine="284"/>
        <w:jc w:val="both"/>
        <w:rPr>
          <w:rFonts w:cs="Times New Roman"/>
          <w:sz w:val="26"/>
          <w:szCs w:val="26"/>
        </w:rPr>
      </w:pPr>
      <w:r w:rsidRPr="00872A02">
        <w:rPr>
          <w:rFonts w:cs="Times New Roman"/>
          <w:sz w:val="26"/>
          <w:szCs w:val="26"/>
        </w:rPr>
        <w:t>Theo bảng số liệu, loại biểu đồ nào sau đây thích hợp nhất thể hiện tỉ lệ dân thành thị khu vực Mỹ Latinh qua các năm?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847B3" w:rsidRPr="00872A02"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cs="Times New Roman"/>
                <w:sz w:val="26"/>
                <w:szCs w:val="26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cs="Times New Roman"/>
                <w:sz w:val="26"/>
                <w:szCs w:val="26"/>
              </w:rPr>
              <w:t>Tròn.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cs="Times New Roman"/>
                <w:sz w:val="26"/>
                <w:szCs w:val="26"/>
              </w:rPr>
              <w:t>Cột.</w:t>
            </w:r>
          </w:p>
        </w:tc>
        <w:tc>
          <w:tcPr>
            <w:tcW w:w="2551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cs="Times New Roman"/>
                <w:sz w:val="26"/>
                <w:szCs w:val="26"/>
              </w:rPr>
              <w:t>Đường.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17. </w:t>
      </w:r>
      <w:r w:rsidRPr="00872A02">
        <w:rPr>
          <w:rFonts w:eastAsia="Times New Roman" w:cs="Times New Roman"/>
          <w:sz w:val="26"/>
          <w:szCs w:val="26"/>
        </w:rPr>
        <w:t>Các nước đang phát triển so với các nước phát triển thường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tuổi thọ trung bình khá thấp.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tỉ lệ người biết chữ rất cao.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chỉ số HDI vào loại rất lớn.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tỉ lệ gia tăng dân số còn cao.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18. </w:t>
      </w:r>
      <w:r w:rsidRPr="00872A02">
        <w:rPr>
          <w:sz w:val="26"/>
          <w:szCs w:val="26"/>
        </w:rPr>
        <w:t>Các cuộc xung đột ở thế kỉ XX liên quan đến vấn đề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sz w:val="26"/>
                <w:szCs w:val="26"/>
              </w:rPr>
              <w:t>Thiếu nguồn nước.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sz w:val="26"/>
                <w:szCs w:val="26"/>
              </w:rPr>
              <w:t>Xung đột tộc người.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sz w:val="26"/>
                <w:szCs w:val="26"/>
              </w:rPr>
              <w:t>An ninh năng lượng.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sz w:val="26"/>
                <w:szCs w:val="26"/>
              </w:rPr>
              <w:t>Tranh giành đất đai.</w:t>
            </w:r>
          </w:p>
        </w:tc>
      </w:tr>
    </w:tbl>
    <w:p w:rsidR="00B926AB" w:rsidRPr="00872A02" w:rsidRDefault="00B926AB" w:rsidP="00965131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19. </w:t>
      </w:r>
      <w:r w:rsidRPr="00872A02">
        <w:rPr>
          <w:sz w:val="26"/>
          <w:szCs w:val="26"/>
        </w:rPr>
        <w:t>Nhóm nước đang phát triển có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A. </w:t>
      </w:r>
      <w:r w:rsidRPr="00872A02">
        <w:rPr>
          <w:rFonts w:cs="Times New Roman"/>
          <w:sz w:val="26"/>
          <w:szCs w:val="26"/>
        </w:rPr>
        <w:t>tỉ trọng của nông nghiệp rất nhỏ bé.</w:t>
      </w:r>
      <w:r w:rsidR="00872A02">
        <w:rPr>
          <w:sz w:val="26"/>
          <w:szCs w:val="26"/>
        </w:rPr>
        <w:t xml:space="preserve">                   </w:t>
      </w:r>
      <w:r w:rsidRPr="00872A02">
        <w:rPr>
          <w:rStyle w:val="TDTNChar"/>
          <w:b/>
          <w:sz w:val="26"/>
          <w:szCs w:val="26"/>
        </w:rPr>
        <w:t xml:space="preserve">B. </w:t>
      </w:r>
      <w:r w:rsidRPr="00872A02">
        <w:rPr>
          <w:rFonts w:cs="Times New Roman"/>
          <w:sz w:val="26"/>
          <w:szCs w:val="26"/>
        </w:rPr>
        <w:t>chỉ số phát triển con người còn thấp.</w:t>
      </w:r>
    </w:p>
    <w:p w:rsidR="002847B3" w:rsidRPr="00872A02" w:rsidRDefault="00000000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C. </w:t>
      </w:r>
      <w:r w:rsidRPr="00872A02">
        <w:rPr>
          <w:rFonts w:cs="Times New Roman"/>
          <w:sz w:val="26"/>
          <w:szCs w:val="26"/>
        </w:rPr>
        <w:t>tỉ trọng của dịch vụ trong GDP cao.</w:t>
      </w:r>
      <w:r w:rsidR="00872A02">
        <w:rPr>
          <w:sz w:val="26"/>
          <w:szCs w:val="26"/>
        </w:rPr>
        <w:t xml:space="preserve">                   </w:t>
      </w:r>
      <w:r w:rsidRPr="00872A02">
        <w:rPr>
          <w:rStyle w:val="TDTNChar"/>
          <w:b/>
          <w:sz w:val="26"/>
          <w:szCs w:val="26"/>
        </w:rPr>
        <w:t xml:space="preserve">D. </w:t>
      </w:r>
      <w:r w:rsidRPr="00872A02">
        <w:rPr>
          <w:rFonts w:cs="Times New Roman"/>
          <w:sz w:val="26"/>
          <w:szCs w:val="26"/>
        </w:rPr>
        <w:t>thu nhập bình quân đầu người cao.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20. </w:t>
      </w:r>
      <w:r w:rsidRPr="00872A02">
        <w:rPr>
          <w:rFonts w:eastAsia="Times New Roman" w:cs="Times New Roman"/>
          <w:sz w:val="26"/>
          <w:szCs w:val="26"/>
        </w:rPr>
        <w:t>Hiệp ước tự do thương mại Bắc Mỹ (NAFTA)</w:t>
      </w:r>
      <w:r w:rsidRPr="00872A02">
        <w:rPr>
          <w:rFonts w:eastAsia="Times New Roman" w:cs="Times New Roman"/>
          <w:b/>
          <w:sz w:val="26"/>
          <w:szCs w:val="26"/>
        </w:rPr>
        <w:t xml:space="preserve"> </w:t>
      </w:r>
      <w:r w:rsidRPr="00872A02">
        <w:rPr>
          <w:rFonts w:eastAsia="Times New Roman" w:cs="Times New Roman"/>
          <w:sz w:val="26"/>
          <w:szCs w:val="26"/>
        </w:rPr>
        <w:t>gồm các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A.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Ac-hen-ti-na, Hoa Kỳ, Mê-hi-cô.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B.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Mê-hi-cô, Hoa Kỳ, Ca-na-đa.</w:t>
            </w:r>
          </w:p>
        </w:tc>
      </w:tr>
      <w:tr w:rsidR="002847B3" w:rsidRPr="00872A02"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C.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Hoa Kỳ, Ca-na-đa, Ac-hen-ti-na.</w:t>
            </w:r>
          </w:p>
        </w:tc>
        <w:tc>
          <w:tcPr>
            <w:tcW w:w="5102" w:type="dxa"/>
            <w:vAlign w:val="center"/>
          </w:tcPr>
          <w:p w:rsidR="002847B3" w:rsidRPr="00872A02" w:rsidRDefault="00000000">
            <w:pPr>
              <w:rPr>
                <w:sz w:val="26"/>
                <w:szCs w:val="26"/>
              </w:rPr>
            </w:pPr>
            <w:r w:rsidRPr="00872A02">
              <w:rPr>
                <w:b/>
                <w:sz w:val="26"/>
                <w:szCs w:val="26"/>
              </w:rPr>
              <w:t xml:space="preserve"> D. </w:t>
            </w:r>
            <w:r w:rsidRPr="00872A02">
              <w:rPr>
                <w:rFonts w:eastAsia="Times New Roman" w:cs="Times New Roman"/>
                <w:sz w:val="26"/>
                <w:szCs w:val="26"/>
              </w:rPr>
              <w:t>Ca-na-đa, Ac-hen-ti-na, Mê-hi-cô.</w:t>
            </w:r>
          </w:p>
        </w:tc>
      </w:tr>
    </w:tbl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b/>
          <w:sz w:val="26"/>
          <w:szCs w:val="26"/>
        </w:rPr>
        <w:t xml:space="preserve">Câu 21. </w:t>
      </w:r>
      <w:r w:rsidRPr="00872A02">
        <w:rPr>
          <w:rFonts w:eastAsia="Times New Roman" w:cs="Times New Roman"/>
          <w:sz w:val="26"/>
          <w:szCs w:val="26"/>
        </w:rPr>
        <w:t>Các nước phát triển có trình độ phát triển kinh tế - xã hội cao hơn hẳn các nước đang phát triển, thể hiện chủ yếu ở việc</w:t>
      </w:r>
    </w:p>
    <w:p w:rsidR="00B926AB" w:rsidRPr="00872A02" w:rsidRDefault="00965131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A. </w:t>
      </w:r>
      <w:r w:rsidR="00B926AB" w:rsidRPr="00872A02">
        <w:rPr>
          <w:rFonts w:eastAsia="Times New Roman" w:cs="Times New Roman"/>
          <w:sz w:val="26"/>
          <w:szCs w:val="26"/>
        </w:rPr>
        <w:t>tốc độ tăng trưởng của nền kinh tế ở mức lớn.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B. </w:t>
      </w:r>
      <w:r w:rsidRPr="00872A02">
        <w:rPr>
          <w:rFonts w:eastAsia="Times New Roman" w:cs="Times New Roman"/>
          <w:sz w:val="26"/>
          <w:szCs w:val="26"/>
        </w:rPr>
        <w:t>chiếm phần lớn giá trị xuất khẩu của thế giới.</w:t>
      </w:r>
    </w:p>
    <w:p w:rsidR="00B926AB" w:rsidRPr="00872A02" w:rsidRDefault="00B926AB" w:rsidP="00B926AB">
      <w:pPr>
        <w:rPr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C. </w:t>
      </w:r>
      <w:r w:rsidRPr="00872A02">
        <w:rPr>
          <w:rFonts w:eastAsia="Times New Roman" w:cs="Times New Roman"/>
          <w:sz w:val="26"/>
          <w:szCs w:val="26"/>
        </w:rPr>
        <w:t>công nghiệp - xây dựng tăng trưởng rất nhanh.</w:t>
      </w:r>
    </w:p>
    <w:p w:rsidR="00B926AB" w:rsidRDefault="00B926AB" w:rsidP="00B926AB">
      <w:pPr>
        <w:rPr>
          <w:rFonts w:eastAsia="Times New Roman" w:cs="Times New Roman"/>
          <w:sz w:val="26"/>
          <w:szCs w:val="26"/>
        </w:rPr>
      </w:pPr>
      <w:r w:rsidRPr="00872A02">
        <w:rPr>
          <w:rStyle w:val="TDTNChar"/>
          <w:b/>
          <w:sz w:val="26"/>
          <w:szCs w:val="26"/>
        </w:rPr>
        <w:t xml:space="preserve">   D. </w:t>
      </w:r>
      <w:r w:rsidRPr="00872A02">
        <w:rPr>
          <w:rFonts w:eastAsia="Times New Roman" w:cs="Times New Roman"/>
          <w:sz w:val="26"/>
          <w:szCs w:val="26"/>
        </w:rPr>
        <w:t>tỉ trọng của khu vực kinh tế dịch vụ chưa cao.</w:t>
      </w:r>
    </w:p>
    <w:p w:rsidR="00872A02" w:rsidRDefault="00872A02" w:rsidP="00872A02">
      <w:pPr>
        <w:tabs>
          <w:tab w:val="left" w:pos="5801"/>
        </w:tabs>
        <w:rPr>
          <w:b/>
          <w:sz w:val="26"/>
          <w:szCs w:val="26"/>
        </w:rPr>
      </w:pPr>
    </w:p>
    <w:p w:rsidR="00872A02" w:rsidRDefault="00872A02" w:rsidP="00872A02">
      <w:pPr>
        <w:tabs>
          <w:tab w:val="left" w:pos="580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II. TỰ LUẬN (3 điểm)</w:t>
      </w:r>
    </w:p>
    <w:p w:rsidR="00872A02" w:rsidRDefault="00872A02" w:rsidP="00872A02">
      <w:pPr>
        <w:tabs>
          <w:tab w:val="left" w:pos="5801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Câu 1. </w:t>
      </w:r>
      <w:r>
        <w:rPr>
          <w:sz w:val="26"/>
          <w:szCs w:val="26"/>
        </w:rPr>
        <w:t>Cho bảng số liệu:</w:t>
      </w:r>
    </w:p>
    <w:p w:rsidR="00872A02" w:rsidRDefault="00872A02" w:rsidP="00872A02">
      <w:pPr>
        <w:tabs>
          <w:tab w:val="left" w:pos="5801"/>
        </w:tabs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CƠ CẤU GDP CỦA KHU VỰC MỸ LATINH GIAI ĐOẠN 1990 – 2020.</w:t>
      </w:r>
    </w:p>
    <w:p w:rsidR="00872A02" w:rsidRDefault="00872A02" w:rsidP="00872A02">
      <w:pPr>
        <w:tabs>
          <w:tab w:val="left" w:pos="5801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(Đơn vị: 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951"/>
        <w:gridCol w:w="1969"/>
        <w:gridCol w:w="1828"/>
        <w:gridCol w:w="1968"/>
      </w:tblGrid>
      <w:tr w:rsidR="00872A02" w:rsidTr="00935AF2">
        <w:trPr>
          <w:trHeight w:val="889"/>
        </w:trPr>
        <w:tc>
          <w:tcPr>
            <w:tcW w:w="2093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7CD469" wp14:editId="02EDB2F0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-2540</wp:posOffset>
                      </wp:positionV>
                      <wp:extent cx="1319530" cy="586105"/>
                      <wp:effectExtent l="0" t="0" r="13970" b="2349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9530" cy="58610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E7463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-.2pt" to="98.1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  Nhóm ngành</w:t>
            </w:r>
          </w:p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872A02" w:rsidRDefault="00872A02" w:rsidP="00935AF2">
            <w:pPr>
              <w:tabs>
                <w:tab w:val="left" w:pos="5801"/>
              </w:tabs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 Năm</w:t>
            </w:r>
          </w:p>
        </w:tc>
        <w:tc>
          <w:tcPr>
            <w:tcW w:w="1951" w:type="dxa"/>
            <w:vAlign w:val="center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Nông nghiệp, lâm nghiệp và thủy sản</w:t>
            </w:r>
          </w:p>
        </w:tc>
        <w:tc>
          <w:tcPr>
            <w:tcW w:w="1969" w:type="dxa"/>
            <w:vAlign w:val="center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Công nghiệp và xây dựng</w:t>
            </w:r>
          </w:p>
        </w:tc>
        <w:tc>
          <w:tcPr>
            <w:tcW w:w="1828" w:type="dxa"/>
            <w:vAlign w:val="center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Dịch vụ</w:t>
            </w:r>
          </w:p>
        </w:tc>
        <w:tc>
          <w:tcPr>
            <w:tcW w:w="1968" w:type="dxa"/>
            <w:vAlign w:val="center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Thuế sản phẩm trừ trợ cấp sản phẩm</w:t>
            </w:r>
          </w:p>
        </w:tc>
      </w:tr>
      <w:tr w:rsidR="00872A02" w:rsidTr="00935AF2">
        <w:trPr>
          <w:trHeight w:val="301"/>
        </w:trPr>
        <w:tc>
          <w:tcPr>
            <w:tcW w:w="2093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1990</w:t>
            </w:r>
          </w:p>
        </w:tc>
        <w:tc>
          <w:tcPr>
            <w:tcW w:w="1951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8,2</w:t>
            </w:r>
          </w:p>
        </w:tc>
        <w:tc>
          <w:tcPr>
            <w:tcW w:w="1969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32,4</w:t>
            </w:r>
          </w:p>
        </w:tc>
        <w:tc>
          <w:tcPr>
            <w:tcW w:w="182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54,8</w:t>
            </w:r>
          </w:p>
        </w:tc>
        <w:tc>
          <w:tcPr>
            <w:tcW w:w="196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4,6</w:t>
            </w:r>
          </w:p>
        </w:tc>
      </w:tr>
      <w:tr w:rsidR="00872A02" w:rsidTr="00935AF2">
        <w:trPr>
          <w:trHeight w:val="301"/>
        </w:trPr>
        <w:tc>
          <w:tcPr>
            <w:tcW w:w="2093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2000</w:t>
            </w:r>
          </w:p>
        </w:tc>
        <w:tc>
          <w:tcPr>
            <w:tcW w:w="1951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4,9</w:t>
            </w:r>
          </w:p>
        </w:tc>
        <w:tc>
          <w:tcPr>
            <w:tcW w:w="1969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29,4</w:t>
            </w:r>
          </w:p>
        </w:tc>
        <w:tc>
          <w:tcPr>
            <w:tcW w:w="182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55,3</w:t>
            </w:r>
          </w:p>
        </w:tc>
        <w:tc>
          <w:tcPr>
            <w:tcW w:w="196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10,4</w:t>
            </w:r>
          </w:p>
        </w:tc>
      </w:tr>
      <w:tr w:rsidR="00872A02" w:rsidTr="00935AF2">
        <w:trPr>
          <w:trHeight w:val="301"/>
        </w:trPr>
        <w:tc>
          <w:tcPr>
            <w:tcW w:w="2093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2010</w:t>
            </w:r>
          </w:p>
        </w:tc>
        <w:tc>
          <w:tcPr>
            <w:tcW w:w="1951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4,7</w:t>
            </w:r>
          </w:p>
        </w:tc>
        <w:tc>
          <w:tcPr>
            <w:tcW w:w="1969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29,1</w:t>
            </w:r>
          </w:p>
        </w:tc>
        <w:tc>
          <w:tcPr>
            <w:tcW w:w="182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55,7</w:t>
            </w:r>
          </w:p>
        </w:tc>
        <w:tc>
          <w:tcPr>
            <w:tcW w:w="196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10,5</w:t>
            </w:r>
          </w:p>
        </w:tc>
      </w:tr>
      <w:tr w:rsidR="00872A02" w:rsidTr="00935AF2">
        <w:trPr>
          <w:trHeight w:val="301"/>
        </w:trPr>
        <w:tc>
          <w:tcPr>
            <w:tcW w:w="2093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2020</w:t>
            </w:r>
          </w:p>
        </w:tc>
        <w:tc>
          <w:tcPr>
            <w:tcW w:w="1951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6,5</w:t>
            </w:r>
          </w:p>
        </w:tc>
        <w:tc>
          <w:tcPr>
            <w:tcW w:w="1969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28,3</w:t>
            </w:r>
          </w:p>
        </w:tc>
        <w:tc>
          <w:tcPr>
            <w:tcW w:w="182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60,3</w:t>
            </w:r>
          </w:p>
        </w:tc>
        <w:tc>
          <w:tcPr>
            <w:tcW w:w="1968" w:type="dxa"/>
          </w:tcPr>
          <w:p w:rsidR="00872A02" w:rsidRDefault="00872A02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4,9</w:t>
            </w:r>
          </w:p>
        </w:tc>
      </w:tr>
    </w:tbl>
    <w:p w:rsidR="00872A02" w:rsidRDefault="00872A02" w:rsidP="00872A02">
      <w:pPr>
        <w:tabs>
          <w:tab w:val="left" w:pos="5801"/>
        </w:tabs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a.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Nhận xét sự chuyển dịch cơ cấu GDP của khu vực Mỹ Latinh giai đoạn 1990 – 2020 và giải thích nguyên nhân. (1,5 điểm)</w:t>
      </w:r>
    </w:p>
    <w:p w:rsidR="00872A02" w:rsidRDefault="00872A02" w:rsidP="00872A02">
      <w:pPr>
        <w:tabs>
          <w:tab w:val="left" w:pos="5801"/>
        </w:tabs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b.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Biểu đồ thích hợp nhất thể hiện sự chuyển dịch cơ cấu GDP của khu vực Mỹ Latinh giai đoạn 1990 – 2020 là gì? (0,5 điểm) </w:t>
      </w:r>
    </w:p>
    <w:p w:rsidR="00872A02" w:rsidRDefault="00872A02" w:rsidP="00872A02">
      <w:pPr>
        <w:tabs>
          <w:tab w:val="left" w:pos="580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2. </w:t>
      </w:r>
      <w:r>
        <w:rPr>
          <w:sz w:val="26"/>
          <w:szCs w:val="26"/>
        </w:rPr>
        <w:t xml:space="preserve">Tại sao hiện nay các quốc gia trên thế cần phải đảm bảo an ninh lương thực ? (1điểm) </w:t>
      </w:r>
    </w:p>
    <w:p w:rsidR="00872A02" w:rsidRDefault="00872A02" w:rsidP="00872A02">
      <w:pPr>
        <w:rPr>
          <w:sz w:val="26"/>
          <w:szCs w:val="26"/>
        </w:rPr>
      </w:pPr>
    </w:p>
    <w:p w:rsidR="00872A02" w:rsidRPr="00E01A85" w:rsidRDefault="00872A02" w:rsidP="00872A02">
      <w:pPr>
        <w:jc w:val="center"/>
        <w:rPr>
          <w:b/>
          <w:bCs/>
          <w:i/>
          <w:iCs/>
          <w:sz w:val="26"/>
          <w:szCs w:val="26"/>
        </w:rPr>
      </w:pPr>
      <w:r w:rsidRPr="00E01A85">
        <w:rPr>
          <w:b/>
          <w:bCs/>
          <w:i/>
          <w:iCs/>
          <w:sz w:val="26"/>
          <w:szCs w:val="26"/>
        </w:rPr>
        <w:t>…………………………HẾT !........................................</w:t>
      </w:r>
    </w:p>
    <w:p w:rsidR="00872A02" w:rsidRPr="00872A02" w:rsidRDefault="00872A02" w:rsidP="00B926AB">
      <w:pPr>
        <w:rPr>
          <w:sz w:val="26"/>
          <w:szCs w:val="26"/>
        </w:rPr>
      </w:pPr>
    </w:p>
    <w:sectPr w:rsidR="00872A02" w:rsidRPr="00872A02" w:rsidSect="00B926AB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817E0" w:rsidRDefault="00D817E0">
      <w:r>
        <w:separator/>
      </w:r>
    </w:p>
  </w:endnote>
  <w:endnote w:type="continuationSeparator" w:id="0">
    <w:p w:rsidR="00D817E0" w:rsidRDefault="00D8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47B3" w:rsidRPr="00872A02" w:rsidRDefault="00000000">
    <w:pPr>
      <w:tabs>
        <w:tab w:val="right" w:pos="10489"/>
      </w:tabs>
      <w:rPr>
        <w:b/>
        <w:bCs/>
      </w:rPr>
    </w:pPr>
    <w:r w:rsidRPr="00872A02">
      <w:rPr>
        <w:b/>
        <w:bCs/>
      </w:rPr>
      <w:t>Mã đề 708</w:t>
    </w:r>
    <w:r w:rsidRPr="00872A02">
      <w:rPr>
        <w:b/>
        <w:bCs/>
      </w:rPr>
      <w:tab/>
      <w:t xml:space="preserve">Trang </w:t>
    </w:r>
    <w:r w:rsidRPr="00872A02">
      <w:rPr>
        <w:b/>
        <w:bCs/>
      </w:rPr>
      <w:fldChar w:fldCharType="begin"/>
    </w:r>
    <w:r w:rsidRPr="00872A02">
      <w:rPr>
        <w:b/>
        <w:bCs/>
      </w:rPr>
      <w:instrText>Page</w:instrText>
    </w:r>
    <w:r w:rsidRPr="00872A02">
      <w:rPr>
        <w:b/>
        <w:bCs/>
      </w:rPr>
      <w:fldChar w:fldCharType="separate"/>
    </w:r>
    <w:r w:rsidRPr="00872A02">
      <w:rPr>
        <w:b/>
        <w:bCs/>
      </w:rPr>
      <w:t>Seq</w:t>
    </w:r>
    <w:r w:rsidRPr="00872A02">
      <w:rPr>
        <w:b/>
        <w:bCs/>
      </w:rPr>
      <w:fldChar w:fldCharType="end"/>
    </w:r>
    <w:r w:rsidRPr="00872A02">
      <w:rPr>
        <w:b/>
        <w:bCs/>
      </w:rPr>
      <w:t>/</w:t>
    </w:r>
    <w:r w:rsidRPr="00872A02">
      <w:rPr>
        <w:b/>
        <w:bCs/>
      </w:rPr>
      <w:fldChar w:fldCharType="begin"/>
    </w:r>
    <w:r w:rsidRPr="00872A02">
      <w:rPr>
        <w:b/>
        <w:bCs/>
      </w:rPr>
      <w:instrText>NUMPAGES</w:instrText>
    </w:r>
    <w:r w:rsidRPr="00872A02">
      <w:rPr>
        <w:b/>
        <w:bCs/>
      </w:rPr>
      <w:fldChar w:fldCharType="separate"/>
    </w:r>
    <w:r w:rsidRPr="00872A02">
      <w:rPr>
        <w:b/>
        <w:bCs/>
      </w:rPr>
      <w:t>Seq</w:t>
    </w:r>
    <w:r w:rsidRPr="00872A02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817E0" w:rsidRDefault="00D817E0">
      <w:r>
        <w:separator/>
      </w:r>
    </w:p>
  </w:footnote>
  <w:footnote w:type="continuationSeparator" w:id="0">
    <w:p w:rsidR="00D817E0" w:rsidRDefault="00D817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AB"/>
    <w:rsid w:val="002847B3"/>
    <w:rsid w:val="00560D93"/>
    <w:rsid w:val="00563D29"/>
    <w:rsid w:val="00872A02"/>
    <w:rsid w:val="00963B28"/>
    <w:rsid w:val="00965131"/>
    <w:rsid w:val="009E246B"/>
    <w:rsid w:val="00B926AB"/>
    <w:rsid w:val="00C73B56"/>
    <w:rsid w:val="00D817E0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7221B"/>
  <w15:chartTrackingRefBased/>
  <w15:docId w15:val="{859903BB-BFFD-4413-98E6-D21DC5F2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6A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B926A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B926AB"/>
    <w:rPr>
      <w:b/>
      <w:bCs/>
    </w:rPr>
  </w:style>
  <w:style w:type="table" w:styleId="TableGrid">
    <w:name w:val="Table Grid"/>
    <w:basedOn w:val="TableNormal"/>
    <w:uiPriority w:val="39"/>
    <w:rsid w:val="00B926A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ol">
    <w:name w:val="2 bol"/>
    <w:basedOn w:val="Normal"/>
    <w:rsid w:val="00965131"/>
    <w:pPr>
      <w:suppressAutoHyphens/>
      <w:spacing w:before="180" w:after="60" w:line="276" w:lineRule="auto"/>
      <w:ind w:firstLine="567"/>
      <w:contextualSpacing w:val="0"/>
    </w:pPr>
    <w:rPr>
      <w:rFonts w:eastAsia="SimSun" w:cs="Times New Roman"/>
      <w:szCs w:val="28"/>
      <w:lang w:val="es-ES" w:eastAsia="x-none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72A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A02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2A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A02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2024-10-23T13:50:00Z</dcterms:created>
  <dcterms:modified xsi:type="dcterms:W3CDTF">2024-10-23T13:50:00Z</dcterms:modified>
  <cp:version>1.0</cp:version>
</cp:coreProperties>
</file>